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74" w:rsidRDefault="00C40774">
      <w:pPr>
        <w:rPr>
          <w:noProof/>
          <w:lang w:val="en-IE" w:eastAsia="ga-IE"/>
        </w:rPr>
      </w:pPr>
    </w:p>
    <w:p w:rsidR="00C40774" w:rsidRDefault="00C40774">
      <w:pPr>
        <w:rPr>
          <w:noProof/>
          <w:lang w:val="en-IE" w:eastAsia="ga-IE"/>
        </w:rPr>
      </w:pPr>
    </w:p>
    <w:p w:rsidR="00C40774" w:rsidRDefault="00C40774">
      <w:pPr>
        <w:rPr>
          <w:noProof/>
          <w:lang w:val="en-IE" w:eastAsia="ga-IE"/>
        </w:rPr>
      </w:pPr>
      <w:r>
        <w:rPr>
          <w:noProof/>
          <w:lang w:val="en-IE" w:eastAsia="ga-IE"/>
        </w:rPr>
        <w:t>Chart 1 Incidence of MRSA by speciality</w:t>
      </w:r>
    </w:p>
    <w:p w:rsidR="001D785B" w:rsidRDefault="00C40774">
      <w:pPr>
        <w:rPr>
          <w:lang w:val="en-IE"/>
        </w:rPr>
      </w:pPr>
      <w:r>
        <w:rPr>
          <w:noProof/>
          <w:lang w:eastAsia="ga-IE"/>
        </w:rPr>
        <w:drawing>
          <wp:inline distT="0" distB="0" distL="0" distR="0">
            <wp:extent cx="5429250" cy="4076508"/>
            <wp:effectExtent l="19050" t="0" r="0" b="0"/>
            <wp:docPr id="1" name="Picture 0" descr="ch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536" cy="407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74" w:rsidRDefault="00C40774">
      <w:pPr>
        <w:rPr>
          <w:noProof/>
          <w:lang w:val="en-IE" w:eastAsia="ga-IE"/>
        </w:rPr>
      </w:pPr>
      <w:r>
        <w:rPr>
          <w:noProof/>
          <w:lang w:val="en-IE" w:eastAsia="ga-IE"/>
        </w:rPr>
        <w:br w:type="page"/>
      </w:r>
    </w:p>
    <w:p w:rsidR="00C40774" w:rsidRDefault="00C40774">
      <w:pPr>
        <w:rPr>
          <w:noProof/>
          <w:lang w:val="en-IE" w:eastAsia="ga-IE"/>
        </w:rPr>
      </w:pPr>
      <w:r>
        <w:rPr>
          <w:noProof/>
          <w:lang w:val="en-IE" w:eastAsia="ga-IE"/>
        </w:rPr>
        <w:lastRenderedPageBreak/>
        <w:t>Figure 1 Number of patients colonised with MRSA by site</w:t>
      </w:r>
    </w:p>
    <w:p w:rsidR="00C40774" w:rsidRDefault="00C40774">
      <w:pPr>
        <w:rPr>
          <w:lang w:val="en-IE"/>
        </w:rPr>
      </w:pPr>
      <w:r>
        <w:rPr>
          <w:noProof/>
          <w:lang w:eastAsia="ga-IE"/>
        </w:rPr>
        <w:drawing>
          <wp:inline distT="0" distB="0" distL="0" distR="0">
            <wp:extent cx="5731510" cy="2863215"/>
            <wp:effectExtent l="19050" t="0" r="2540" b="0"/>
            <wp:docPr id="4" name="Picture 1" descr="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74" w:rsidRDefault="00C40774">
      <w:pPr>
        <w:rPr>
          <w:lang w:val="en-IE"/>
        </w:rPr>
      </w:pPr>
      <w:r>
        <w:rPr>
          <w:lang w:val="en-IE"/>
        </w:rPr>
        <w:t xml:space="preserve">Figure 2 Risk factors for MRSA at admission </w:t>
      </w:r>
    </w:p>
    <w:p w:rsidR="00C40774" w:rsidRDefault="00C40774">
      <w:pPr>
        <w:rPr>
          <w:lang w:val="en-IE"/>
        </w:rPr>
      </w:pPr>
      <w:r>
        <w:rPr>
          <w:noProof/>
          <w:lang w:eastAsia="ga-IE"/>
        </w:rPr>
        <w:drawing>
          <wp:inline distT="0" distB="0" distL="0" distR="0">
            <wp:extent cx="5731510" cy="3308350"/>
            <wp:effectExtent l="19050" t="0" r="2540" b="0"/>
            <wp:docPr id="3" name="Picture 2" descr="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74" w:rsidRDefault="00C40774">
      <w:pPr>
        <w:rPr>
          <w:lang w:val="en-IE"/>
        </w:rPr>
      </w:pPr>
    </w:p>
    <w:p w:rsidR="00C40774" w:rsidRDefault="00C40774">
      <w:pPr>
        <w:rPr>
          <w:lang w:val="en-IE"/>
        </w:rPr>
      </w:pPr>
    </w:p>
    <w:p w:rsidR="00C40774" w:rsidRPr="00C40774" w:rsidRDefault="00C40774">
      <w:pPr>
        <w:rPr>
          <w:lang w:val="en-IE"/>
        </w:rPr>
      </w:pPr>
    </w:p>
    <w:sectPr w:rsidR="00C40774" w:rsidRPr="00C40774" w:rsidSect="001D7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0774"/>
    <w:rsid w:val="001D785B"/>
    <w:rsid w:val="00C4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</dc:creator>
  <cp:lastModifiedBy>Byrne</cp:lastModifiedBy>
  <cp:revision>1</cp:revision>
  <dcterms:created xsi:type="dcterms:W3CDTF">2009-11-12T20:23:00Z</dcterms:created>
  <dcterms:modified xsi:type="dcterms:W3CDTF">2009-11-12T20:27:00Z</dcterms:modified>
</cp:coreProperties>
</file>